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AD19A0" w:rsidRPr="00E6204D" w:rsidTr="00FD7CC2">
        <w:trPr>
          <w:trHeight w:val="9629"/>
        </w:trPr>
        <w:tc>
          <w:tcPr>
            <w:tcW w:w="1809" w:type="dxa"/>
          </w:tcPr>
          <w:p w:rsidR="00AD19A0" w:rsidRPr="00E6204D" w:rsidRDefault="008073DF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AD19A0" w:rsidRPr="00E6204D" w:rsidRDefault="008073DF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9A0" w:rsidRPr="00E6204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  <w:p w:rsidR="00AD19A0" w:rsidRPr="00E6204D" w:rsidRDefault="00AD19A0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797" w:type="dxa"/>
          </w:tcPr>
          <w:p w:rsidR="00AD19A0" w:rsidRPr="00E6204D" w:rsidRDefault="00AD19A0" w:rsidP="00AD19A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 w:rsidR="0080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«Истории России. Всеобщей истории» для 6</w:t>
            </w: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классов </w:t>
            </w:r>
            <w:proofErr w:type="gramStart"/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следующих нормативных документов:</w:t>
            </w:r>
          </w:p>
          <w:p w:rsidR="00AD19A0" w:rsidRPr="00E6204D" w:rsidRDefault="00AD19A0" w:rsidP="00AD19A0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 «Об образовании в РФ» (статьи 9, 14, 29, 32);</w:t>
            </w:r>
          </w:p>
          <w:p w:rsidR="00AD19A0" w:rsidRPr="008073DF" w:rsidRDefault="00AD19A0" w:rsidP="00AD19A0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основного общего образования </w:t>
            </w:r>
            <w:r w:rsidRPr="00E6204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(утвержден приказом </w:t>
            </w:r>
            <w:proofErr w:type="spellStart"/>
            <w:r w:rsidRPr="00E6204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E6204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 от 17 декабря 2010</w:t>
            </w:r>
            <w:r w:rsidR="008073D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№1897, в редакции приказа</w:t>
            </w:r>
            <w:r w:rsidRPr="00E6204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29.12.2014г. №1644, от 31.12.2015г. №1577)</w:t>
            </w:r>
          </w:p>
          <w:p w:rsidR="00AD19A0" w:rsidRPr="008073DF" w:rsidRDefault="008073DF" w:rsidP="008073DF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3D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Историко-культурным стандартом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07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разработанным в соответствии с поручением Президента Российской Федерации от 21 мая 2012 г. № Пр. -1334</w:t>
            </w:r>
          </w:p>
          <w:p w:rsidR="00AD19A0" w:rsidRPr="00E6204D" w:rsidRDefault="00AD19A0" w:rsidP="00AD19A0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предметам: </w:t>
            </w:r>
            <w:r w:rsidR="00F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 6</w:t>
            </w: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классы: проект. – </w:t>
            </w:r>
            <w:r w:rsidR="00F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изд. – М.: Просвещение, 2015</w:t>
            </w: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(Стандарты второго поколения).</w:t>
            </w:r>
          </w:p>
          <w:p w:rsidR="00FC3588" w:rsidRDefault="00AD19A0" w:rsidP="00AD19A0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к завершённой предметной линии учебников по </w:t>
            </w:r>
            <w:r w:rsidR="00F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истории. Авторы А.В. </w:t>
            </w:r>
            <w:proofErr w:type="spellStart"/>
            <w:r w:rsidR="00F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="00F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Н.М. Арсентьев</w:t>
            </w:r>
            <w:r w:rsidRPr="00E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 w:rsidR="00F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6</w:t>
            </w:r>
            <w:r w:rsidR="00AC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классы. М.: Просвещение, 2020</w:t>
            </w:r>
            <w:r w:rsidR="00F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19A0" w:rsidRDefault="00FC3588" w:rsidP="00FC3588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         А.Я.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П.А. Баранов, Л.М. Ванюшкина и др. История Новог</w:t>
            </w:r>
            <w:r w:rsidR="00AC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времени М.: Просвещение,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AD19A0" w:rsidRPr="00E6204D" w:rsidRDefault="00AD19A0" w:rsidP="00AD1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9A0" w:rsidRPr="00E6204D" w:rsidRDefault="00AD19A0" w:rsidP="00AD1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Программа включает: пояснительную записку, общую характеристику учебного предмета, описание места в учебном плане, личностные, </w:t>
            </w:r>
            <w:proofErr w:type="spellStart"/>
            <w:r w:rsidRPr="00E620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62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освоения, содержание курса, требования к уровню подготовки вы</w:t>
            </w:r>
            <w:r w:rsidR="00FC3588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по курсу «История</w:t>
            </w:r>
            <w:r w:rsidRPr="00E6204D">
              <w:rPr>
                <w:rFonts w:ascii="Times New Roman" w:eastAsia="Times New Roman" w:hAnsi="Times New Roman" w:cs="Times New Roman"/>
                <w:sz w:val="24"/>
                <w:szCs w:val="24"/>
              </w:rPr>
              <w:t>», тематическое планирование (последовательное изучение тем и разделов), учебно-методическое и материально-техническое обеспечение</w:t>
            </w:r>
          </w:p>
          <w:p w:rsidR="00AD19A0" w:rsidRPr="00E6204D" w:rsidRDefault="00AD19A0" w:rsidP="00AD19A0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2761"/>
              <w:gridCol w:w="2441"/>
            </w:tblGrid>
            <w:tr w:rsidR="00AD19A0" w:rsidRPr="00E6204D" w:rsidTr="00FD7CC2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AD19A0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AD19A0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AD19A0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AD19A0" w:rsidRPr="00E6204D" w:rsidTr="00FD7CC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AD19A0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AD19A0" w:rsidRPr="00E6204D" w:rsidTr="00FD7CC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AD19A0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AD19A0" w:rsidRPr="00E6204D" w:rsidTr="00FD7CC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AD19A0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AD19A0" w:rsidRPr="00E6204D" w:rsidTr="00FD7CC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AD19A0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9A0" w:rsidRPr="00E6204D" w:rsidRDefault="00436926" w:rsidP="00AD1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AD19A0" w:rsidRPr="00E6204D" w:rsidRDefault="00AD19A0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C2" w:rsidRPr="00E6204D" w:rsidRDefault="00FD7CC2" w:rsidP="00FD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CF2" w:rsidRPr="00E6204D" w:rsidRDefault="00DD7CF2" w:rsidP="00AD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CF2" w:rsidRPr="00E6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F0"/>
    <w:multiLevelType w:val="hybridMultilevel"/>
    <w:tmpl w:val="A8B4862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3CEF"/>
    <w:multiLevelType w:val="multilevel"/>
    <w:tmpl w:val="595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57C2C56"/>
    <w:multiLevelType w:val="hybridMultilevel"/>
    <w:tmpl w:val="3E5CCF6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C7B0E"/>
    <w:multiLevelType w:val="hybridMultilevel"/>
    <w:tmpl w:val="346A47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26780"/>
    <w:multiLevelType w:val="multilevel"/>
    <w:tmpl w:val="A74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0"/>
    <w:rsid w:val="001D2AE2"/>
    <w:rsid w:val="0027443A"/>
    <w:rsid w:val="004022E1"/>
    <w:rsid w:val="00436926"/>
    <w:rsid w:val="008073DF"/>
    <w:rsid w:val="008A6B31"/>
    <w:rsid w:val="008C377E"/>
    <w:rsid w:val="00AC467E"/>
    <w:rsid w:val="00AD19A0"/>
    <w:rsid w:val="00D2220F"/>
    <w:rsid w:val="00DD7CF2"/>
    <w:rsid w:val="00E6204D"/>
    <w:rsid w:val="00FC3588"/>
    <w:rsid w:val="00FD18A4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AD19A0"/>
    <w:rPr>
      <w:i/>
      <w:iCs/>
    </w:rPr>
  </w:style>
  <w:style w:type="paragraph" w:customStyle="1" w:styleId="c1">
    <w:name w:val="c1"/>
    <w:basedOn w:val="a"/>
    <w:rsid w:val="008C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377E"/>
  </w:style>
  <w:style w:type="paragraph" w:customStyle="1" w:styleId="1">
    <w:name w:val="Абзац списка1"/>
    <w:basedOn w:val="a"/>
    <w:uiPriority w:val="99"/>
    <w:qFormat/>
    <w:rsid w:val="008C377E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C37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8C377E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No Spacing"/>
    <w:link w:val="a6"/>
    <w:uiPriority w:val="1"/>
    <w:qFormat/>
    <w:rsid w:val="008C3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C37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D18A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AD19A0"/>
    <w:rPr>
      <w:i/>
      <w:iCs/>
    </w:rPr>
  </w:style>
  <w:style w:type="paragraph" w:customStyle="1" w:styleId="c1">
    <w:name w:val="c1"/>
    <w:basedOn w:val="a"/>
    <w:rsid w:val="008C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377E"/>
  </w:style>
  <w:style w:type="paragraph" w:customStyle="1" w:styleId="1">
    <w:name w:val="Абзац списка1"/>
    <w:basedOn w:val="a"/>
    <w:uiPriority w:val="99"/>
    <w:qFormat/>
    <w:rsid w:val="008C377E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C37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8C377E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No Spacing"/>
    <w:link w:val="a6"/>
    <w:uiPriority w:val="1"/>
    <w:qFormat/>
    <w:rsid w:val="008C3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C37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D18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user20</cp:lastModifiedBy>
  <cp:revision>3</cp:revision>
  <dcterms:created xsi:type="dcterms:W3CDTF">2022-11-23T10:25:00Z</dcterms:created>
  <dcterms:modified xsi:type="dcterms:W3CDTF">2022-11-23T10:30:00Z</dcterms:modified>
</cp:coreProperties>
</file>